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DF3C" w14:textId="77777777" w:rsidR="00B3237B" w:rsidRDefault="00B3237B" w:rsidP="00B32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237B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drawing>
          <wp:inline distT="0" distB="0" distL="0" distR="0" wp14:anchorId="6A259E17" wp14:editId="402ED7BC">
            <wp:extent cx="5238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9B817" w14:textId="77777777" w:rsidR="008C6105" w:rsidRDefault="008C6105" w:rsidP="008C6105">
      <w:pPr>
        <w:spacing w:line="240" w:lineRule="auto"/>
        <w:jc w:val="center"/>
      </w:pPr>
      <w:r w:rsidRPr="00605F2E"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14:paraId="02F84C83" w14:textId="77777777" w:rsidR="005062C3" w:rsidRDefault="008C6105" w:rsidP="008C6105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5F2E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tbl>
      <w:tblPr>
        <w:tblStyle w:val="aa"/>
        <w:tblW w:w="505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2157"/>
        <w:gridCol w:w="1305"/>
        <w:gridCol w:w="1278"/>
        <w:gridCol w:w="2267"/>
      </w:tblGrid>
      <w:tr w:rsidR="00D0092B" w14:paraId="4D04F1ED" w14:textId="77777777" w:rsidTr="00601EA3">
        <w:trPr>
          <w:trHeight w:val="348"/>
          <w:jc w:val="right"/>
        </w:trPr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F61BE" w14:textId="6C65B479" w:rsidR="00D0092B" w:rsidRDefault="008D7504" w:rsidP="00601EA3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141" w:type="pct"/>
          </w:tcPr>
          <w:p w14:paraId="53C58A8B" w14:textId="77777777" w:rsidR="00D0092B" w:rsidRDefault="00D0092B" w:rsidP="00601EA3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14:paraId="5C60CC23" w14:textId="77777777" w:rsidR="00D0092B" w:rsidRDefault="00D0092B" w:rsidP="00601EA3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hideMark/>
          </w:tcPr>
          <w:p w14:paraId="08844C29" w14:textId="77777777" w:rsidR="00D0092B" w:rsidRDefault="00D0092B" w:rsidP="00601EA3">
            <w:pPr>
              <w:spacing w:line="360" w:lineRule="auto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A7485" w14:textId="5C5296E2" w:rsidR="00D0092B" w:rsidRDefault="008D7504" w:rsidP="00601EA3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</w:tbl>
    <w:p w14:paraId="0A9BDE56" w14:textId="77777777" w:rsidR="008C6105" w:rsidRDefault="00E126E8" w:rsidP="00BB63F3">
      <w:pPr>
        <w:tabs>
          <w:tab w:val="left" w:pos="3855"/>
        </w:tabs>
        <w:spacing w:after="360"/>
        <w:jc w:val="center"/>
      </w:pPr>
      <w:proofErr w:type="spellStart"/>
      <w:r>
        <w:rPr>
          <w:rFonts w:ascii="Times New Roman" w:hAnsi="Times New Roman" w:cs="Times New Roman"/>
          <w:sz w:val="28"/>
          <w:szCs w:val="26"/>
        </w:rPr>
        <w:t>пгт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Тужа</w:t>
      </w:r>
    </w:p>
    <w:p w14:paraId="34B61606" w14:textId="77777777" w:rsidR="006F68A8" w:rsidRDefault="008C6105" w:rsidP="006F68A8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О</w:t>
      </w:r>
      <w:r w:rsidR="006F68A8">
        <w:rPr>
          <w:rFonts w:ascii="Times New Roman" w:hAnsi="Times New Roman" w:cs="Times New Roman"/>
          <w:b/>
          <w:sz w:val="28"/>
          <w:szCs w:val="28"/>
        </w:rPr>
        <w:t>б утверждении перечня организаций, обеспечивающих выполнение мероприятий по гражданской обороне</w:t>
      </w:r>
      <w:r w:rsidRPr="0051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8A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14:paraId="4B2A0E8D" w14:textId="68F5B1E2" w:rsidR="008C6105" w:rsidRDefault="006F68A8" w:rsidP="006F68A8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Тужинского муниципального района</w:t>
      </w:r>
    </w:p>
    <w:p w14:paraId="15136D94" w14:textId="794C3B27" w:rsidR="006F68A8" w:rsidRDefault="008C6105" w:rsidP="006F68A8">
      <w:pPr>
        <w:spacing w:before="240"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68A8">
        <w:rPr>
          <w:rFonts w:ascii="Times New Roman" w:hAnsi="Times New Roman" w:cs="Times New Roman"/>
          <w:sz w:val="28"/>
          <w:szCs w:val="28"/>
        </w:rPr>
        <w:t>пункто</w:t>
      </w:r>
      <w:r w:rsidR="00C47568">
        <w:rPr>
          <w:rFonts w:ascii="Times New Roman" w:hAnsi="Times New Roman" w:cs="Times New Roman"/>
          <w:sz w:val="28"/>
          <w:szCs w:val="28"/>
        </w:rPr>
        <w:t>м</w:t>
      </w:r>
      <w:r w:rsidR="006F68A8">
        <w:rPr>
          <w:rFonts w:ascii="Times New Roman" w:hAnsi="Times New Roman" w:cs="Times New Roman"/>
          <w:sz w:val="28"/>
          <w:szCs w:val="28"/>
        </w:rPr>
        <w:t xml:space="preserve"> 2 статьи 8 </w:t>
      </w:r>
      <w:r w:rsidRPr="008C6105">
        <w:rPr>
          <w:rFonts w:ascii="Times New Roman" w:hAnsi="Times New Roman" w:cs="Times New Roman"/>
          <w:sz w:val="28"/>
          <w:szCs w:val="28"/>
        </w:rPr>
        <w:t>Федеральн</w:t>
      </w:r>
      <w:r w:rsidR="006F68A8">
        <w:rPr>
          <w:rFonts w:ascii="Times New Roman" w:hAnsi="Times New Roman" w:cs="Times New Roman"/>
          <w:sz w:val="28"/>
          <w:szCs w:val="28"/>
        </w:rPr>
        <w:t>ого закона от</w:t>
      </w:r>
      <w:r w:rsidRPr="005155B8">
        <w:rPr>
          <w:rFonts w:ascii="Times New Roman" w:hAnsi="Times New Roman" w:cs="Times New Roman"/>
          <w:sz w:val="28"/>
          <w:szCs w:val="28"/>
        </w:rPr>
        <w:t xml:space="preserve"> </w:t>
      </w:r>
      <w:r w:rsidR="006F68A8">
        <w:rPr>
          <w:rFonts w:ascii="Times New Roman" w:hAnsi="Times New Roman" w:cs="Times New Roman"/>
          <w:sz w:val="28"/>
          <w:szCs w:val="28"/>
        </w:rPr>
        <w:t>12</w:t>
      </w:r>
      <w:r w:rsidRPr="005155B8">
        <w:rPr>
          <w:rFonts w:ascii="Times New Roman" w:hAnsi="Times New Roman" w:cs="Times New Roman"/>
          <w:sz w:val="28"/>
          <w:szCs w:val="28"/>
        </w:rPr>
        <w:t>.</w:t>
      </w:r>
      <w:r w:rsidR="006F68A8">
        <w:rPr>
          <w:rFonts w:ascii="Times New Roman" w:hAnsi="Times New Roman" w:cs="Times New Roman"/>
          <w:sz w:val="28"/>
          <w:szCs w:val="28"/>
        </w:rPr>
        <w:t>0</w:t>
      </w:r>
      <w:r w:rsidRPr="005155B8">
        <w:rPr>
          <w:rFonts w:ascii="Times New Roman" w:hAnsi="Times New Roman" w:cs="Times New Roman"/>
          <w:sz w:val="28"/>
          <w:szCs w:val="28"/>
        </w:rPr>
        <w:t>2.199</w:t>
      </w:r>
      <w:r w:rsidR="006F68A8">
        <w:rPr>
          <w:rFonts w:ascii="Times New Roman" w:hAnsi="Times New Roman" w:cs="Times New Roman"/>
          <w:sz w:val="28"/>
          <w:szCs w:val="28"/>
        </w:rPr>
        <w:t>8</w:t>
      </w:r>
      <w:r w:rsidRPr="005155B8">
        <w:rPr>
          <w:rFonts w:ascii="Times New Roman" w:hAnsi="Times New Roman" w:cs="Times New Roman"/>
          <w:sz w:val="28"/>
          <w:szCs w:val="28"/>
        </w:rPr>
        <w:t xml:space="preserve"> № </w:t>
      </w:r>
      <w:r w:rsidR="006F68A8">
        <w:rPr>
          <w:rFonts w:ascii="Times New Roman" w:hAnsi="Times New Roman" w:cs="Times New Roman"/>
          <w:sz w:val="28"/>
          <w:szCs w:val="28"/>
        </w:rPr>
        <w:t>2</w:t>
      </w:r>
      <w:r w:rsidRPr="005155B8">
        <w:rPr>
          <w:rFonts w:ascii="Times New Roman" w:hAnsi="Times New Roman" w:cs="Times New Roman"/>
          <w:sz w:val="28"/>
          <w:szCs w:val="28"/>
        </w:rPr>
        <w:t xml:space="preserve">8-ФЗ «О </w:t>
      </w:r>
      <w:r w:rsidR="006F68A8">
        <w:rPr>
          <w:rFonts w:ascii="Times New Roman" w:hAnsi="Times New Roman" w:cs="Times New Roman"/>
          <w:sz w:val="28"/>
          <w:szCs w:val="28"/>
        </w:rPr>
        <w:t xml:space="preserve">гражданской обороне» </w:t>
      </w:r>
      <w:r w:rsidRPr="005155B8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14:paraId="5D5548A8" w14:textId="20BB1376" w:rsidR="008C6105" w:rsidRPr="005155B8" w:rsidRDefault="006F68A8" w:rsidP="006F68A8">
      <w:pPr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="008C6105"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перечень </w:t>
      </w:r>
      <w:r w:rsidRPr="006F68A8">
        <w:rPr>
          <w:rFonts w:ascii="Times New Roman" w:hAnsi="Times New Roman" w:cs="Times New Roman"/>
          <w:bCs/>
          <w:sz w:val="28"/>
          <w:szCs w:val="28"/>
        </w:rPr>
        <w:t>организаций, обеспечивающих выполнение мероприятий по гражданской обороне на территории Тужинского муниципального района</w:t>
      </w:r>
      <w:r w:rsidR="008C6105"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, согласно приложению.</w:t>
      </w:r>
    </w:p>
    <w:p w14:paraId="0CAFB75E" w14:textId="77777777" w:rsidR="00867A2D" w:rsidRDefault="006F68A8" w:rsidP="00867A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105" w:rsidRPr="005155B8">
        <w:rPr>
          <w:rFonts w:ascii="Times New Roman" w:hAnsi="Times New Roman" w:cs="Times New Roman"/>
          <w:sz w:val="28"/>
          <w:szCs w:val="28"/>
        </w:rPr>
        <w:t>.</w:t>
      </w:r>
      <w:r w:rsidR="00867A2D">
        <w:rPr>
          <w:rFonts w:ascii="Times New Roman" w:hAnsi="Times New Roman" w:cs="Times New Roman"/>
          <w:sz w:val="28"/>
          <w:szCs w:val="28"/>
        </w:rPr>
        <w:t xml:space="preserve"> 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</w:t>
      </w:r>
      <w:r w:rsidR="00391763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43F479A1" w14:textId="62C3CD81" w:rsidR="00396486" w:rsidRPr="00867A2D" w:rsidRDefault="006F68A8" w:rsidP="00867A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3</w:t>
      </w:r>
      <w:r w:rsidR="00396486" w:rsidRPr="005155B8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.</w:t>
      </w:r>
      <w:r w:rsidR="00867A2D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 xml:space="preserve"> </w:t>
      </w:r>
      <w:r w:rsidR="00396486" w:rsidRPr="005155B8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О</w:t>
      </w:r>
      <w:r w:rsidR="00396486" w:rsidRPr="005155B8">
        <w:rPr>
          <w:rFonts w:ascii="Times New Roman" w:eastAsia="Calibri" w:hAnsi="Times New Roman" w:cs="Times New Roman"/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4EAE2F8" w14:textId="77777777" w:rsidR="008C6105" w:rsidRPr="005155B8" w:rsidRDefault="008C6105" w:rsidP="00107878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1F088" w14:textId="77777777" w:rsidR="008C6105" w:rsidRDefault="0092261E" w:rsidP="008D7504">
      <w:pPr>
        <w:tabs>
          <w:tab w:val="left" w:pos="142"/>
          <w:tab w:val="left" w:pos="458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C610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C6105">
        <w:rPr>
          <w:rFonts w:ascii="Times New Roman" w:eastAsia="Calibri" w:hAnsi="Times New Roman" w:cs="Times New Roman"/>
          <w:sz w:val="28"/>
          <w:szCs w:val="28"/>
        </w:rPr>
        <w:t xml:space="preserve"> Тужинского</w:t>
      </w:r>
    </w:p>
    <w:p w14:paraId="17CC1636" w14:textId="67F9B792" w:rsidR="00391763" w:rsidRDefault="00AE02F7" w:rsidP="008D7504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867A2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2261E">
        <w:rPr>
          <w:rFonts w:ascii="Times New Roman" w:eastAsia="Calibri" w:hAnsi="Times New Roman" w:cs="Times New Roman"/>
          <w:sz w:val="28"/>
          <w:szCs w:val="28"/>
        </w:rPr>
        <w:t>Л.В. Бледных</w:t>
      </w:r>
    </w:p>
    <w:p w14:paraId="68D556FB" w14:textId="77777777" w:rsidR="009530FF" w:rsidRDefault="009530FF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7053694" w14:textId="77777777" w:rsidR="009530FF" w:rsidRDefault="009530FF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F4B8175" w14:textId="77777777" w:rsidR="008D7504" w:rsidRDefault="008D7504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16E46844" w14:textId="77777777" w:rsidR="008D7504" w:rsidRDefault="008D7504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A5A3263" w14:textId="77777777" w:rsidR="008D7504" w:rsidRDefault="008D7504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B7CCDF8" w14:textId="5380AC2E"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646FC" w14:textId="77777777"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14:paraId="7C0E0B9B" w14:textId="77777777" w:rsidR="008C6105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41E04640" w14:textId="77777777" w:rsidR="008C6105" w:rsidRPr="00605F2E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05F2E">
        <w:rPr>
          <w:rFonts w:ascii="Times New Roman" w:hAnsi="Times New Roman" w:cs="Times New Roman"/>
          <w:b w:val="0"/>
          <w:sz w:val="28"/>
          <w:szCs w:val="28"/>
        </w:rPr>
        <w:t>ужинского муниципального района</w:t>
      </w:r>
    </w:p>
    <w:p w14:paraId="53F3D25A" w14:textId="3A91CBC8" w:rsidR="008C6105" w:rsidRPr="00F36AC8" w:rsidRDefault="00CF559C" w:rsidP="008C6105">
      <w:pPr>
        <w:ind w:left="5245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C6105" w:rsidRPr="00605F2E">
        <w:rPr>
          <w:rFonts w:ascii="Times New Roman" w:hAnsi="Times New Roman" w:cs="Times New Roman"/>
          <w:sz w:val="28"/>
          <w:szCs w:val="28"/>
        </w:rPr>
        <w:t>т</w:t>
      </w:r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B347D6">
        <w:rPr>
          <w:rFonts w:ascii="Times New Roman" w:hAnsi="Times New Roman" w:cs="Times New Roman"/>
          <w:sz w:val="28"/>
          <w:szCs w:val="28"/>
        </w:rPr>
        <w:t xml:space="preserve"> </w:t>
      </w:r>
      <w:r w:rsidR="008D7504">
        <w:rPr>
          <w:rFonts w:ascii="Times New Roman" w:hAnsi="Times New Roman" w:cs="Times New Roman"/>
          <w:sz w:val="28"/>
          <w:szCs w:val="28"/>
        </w:rPr>
        <w:t>04.12.2023</w:t>
      </w:r>
      <w:proofErr w:type="gramEnd"/>
      <w:r w:rsidR="00867A2D">
        <w:rPr>
          <w:rFonts w:ascii="Times New Roman" w:hAnsi="Times New Roman" w:cs="Times New Roman"/>
          <w:sz w:val="28"/>
          <w:szCs w:val="28"/>
        </w:rPr>
        <w:t xml:space="preserve"> </w:t>
      </w:r>
      <w:r w:rsidR="008C6105" w:rsidRPr="00605F2E">
        <w:rPr>
          <w:rFonts w:ascii="Times New Roman" w:hAnsi="Times New Roman" w:cs="Times New Roman"/>
          <w:sz w:val="28"/>
          <w:szCs w:val="28"/>
        </w:rPr>
        <w:t>№</w:t>
      </w:r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8D7504">
        <w:rPr>
          <w:rFonts w:ascii="Times New Roman" w:hAnsi="Times New Roman" w:cs="Times New Roman"/>
          <w:sz w:val="28"/>
          <w:szCs w:val="28"/>
        </w:rPr>
        <w:t>313</w:t>
      </w:r>
    </w:p>
    <w:p w14:paraId="452C49C3" w14:textId="77777777" w:rsidR="004009BE" w:rsidRDefault="004009BE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68638" w14:textId="77777777" w:rsidR="004009BE" w:rsidRDefault="004009BE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0ACE5" w14:textId="0490E085" w:rsidR="008C6105" w:rsidRPr="00605F2E" w:rsidRDefault="00867A2D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95A2AE7" w14:textId="77777777" w:rsidR="00867A2D" w:rsidRDefault="00867A2D" w:rsidP="00867A2D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организаций, обеспечивающих выполнение мероприятий </w:t>
      </w:r>
    </w:p>
    <w:p w14:paraId="1993AE79" w14:textId="77777777" w:rsidR="00867A2D" w:rsidRDefault="00867A2D" w:rsidP="00867A2D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гражданской обороне</w:t>
      </w:r>
      <w:r w:rsidRPr="005155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14:paraId="12B5B2F2" w14:textId="5199201D" w:rsidR="008C6105" w:rsidRDefault="00867A2D" w:rsidP="00867A2D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Тужинского муниципального района</w:t>
      </w:r>
    </w:p>
    <w:p w14:paraId="7A71CF4D" w14:textId="2319055F" w:rsidR="00867A2D" w:rsidRDefault="00867A2D" w:rsidP="00867A2D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961793A" w14:textId="46145D08" w:rsidR="00686C22" w:rsidRPr="009530FF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FF">
        <w:rPr>
          <w:rFonts w:ascii="Times New Roman" w:hAnsi="Times New Roman" w:cs="Times New Roman"/>
          <w:sz w:val="28"/>
          <w:szCs w:val="28"/>
        </w:rPr>
        <w:t>1. Организации, обеспечивающие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6A0D92BB" w14:textId="79C8C037" w:rsidR="00686C22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2">
        <w:rPr>
          <w:rFonts w:ascii="Times New Roman" w:hAnsi="Times New Roman" w:cs="Times New Roman"/>
          <w:sz w:val="28"/>
          <w:szCs w:val="28"/>
        </w:rPr>
        <w:t xml:space="preserve">1.1.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Pr="00686C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86C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местная</w:t>
      </w:r>
      <w:r w:rsidRPr="00686C22">
        <w:rPr>
          <w:rFonts w:ascii="Times New Roman" w:hAnsi="Times New Roman" w:cs="Times New Roman"/>
          <w:sz w:val="28"/>
          <w:szCs w:val="28"/>
        </w:rPr>
        <w:t xml:space="preserve"> система оповещения </w:t>
      </w:r>
      <w:r>
        <w:rPr>
          <w:rFonts w:ascii="Times New Roman" w:hAnsi="Times New Roman" w:cs="Times New Roman"/>
          <w:sz w:val="28"/>
          <w:szCs w:val="28"/>
        </w:rPr>
        <w:t>Тужинского района</w:t>
      </w:r>
      <w:r w:rsidR="00C85CB7">
        <w:rPr>
          <w:rFonts w:ascii="Times New Roman" w:hAnsi="Times New Roman" w:cs="Times New Roman"/>
          <w:sz w:val="28"/>
          <w:szCs w:val="28"/>
        </w:rPr>
        <w:t>, единая дежурно-диспетчерская служба</w:t>
      </w:r>
      <w:r w:rsidRPr="00686C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0B6003" w14:textId="35D45E4F" w:rsidR="00686C22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2">
        <w:rPr>
          <w:rFonts w:ascii="Times New Roman" w:hAnsi="Times New Roman" w:cs="Times New Roman"/>
          <w:sz w:val="28"/>
          <w:szCs w:val="28"/>
        </w:rPr>
        <w:t xml:space="preserve"> 1.2.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686C22"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«Тужинский» межмуниципального отдела М</w:t>
      </w:r>
      <w:r w:rsidR="00C13822">
        <w:rPr>
          <w:rFonts w:ascii="Times New Roman" w:hAnsi="Times New Roman" w:cs="Times New Roman"/>
          <w:sz w:val="28"/>
          <w:szCs w:val="28"/>
        </w:rPr>
        <w:t>инистерства внутренних дел Ро</w:t>
      </w:r>
      <w:r>
        <w:rPr>
          <w:rFonts w:ascii="Times New Roman" w:hAnsi="Times New Roman" w:cs="Times New Roman"/>
          <w:sz w:val="28"/>
          <w:szCs w:val="28"/>
        </w:rPr>
        <w:t xml:space="preserve">ссии «Яранский» </w:t>
      </w:r>
      <w:r w:rsidRPr="00686C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C22">
        <w:rPr>
          <w:rFonts w:ascii="Times New Roman" w:hAnsi="Times New Roman" w:cs="Times New Roman"/>
          <w:sz w:val="28"/>
          <w:szCs w:val="28"/>
        </w:rPr>
        <w:t xml:space="preserve">втомобили с СГУ) (по согласованию). </w:t>
      </w:r>
    </w:p>
    <w:p w14:paraId="358B108F" w14:textId="32D4EA4C" w:rsidR="00686C22" w:rsidRPr="009530FF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FF">
        <w:rPr>
          <w:rFonts w:ascii="Times New Roman" w:hAnsi="Times New Roman" w:cs="Times New Roman"/>
          <w:sz w:val="28"/>
          <w:szCs w:val="28"/>
        </w:rPr>
        <w:t xml:space="preserve">2. Организации, обеспечивающие эвакуацию населения, материальных и культурных ценностей в безопасные районы: </w:t>
      </w:r>
    </w:p>
    <w:p w14:paraId="7B335B24" w14:textId="5D0F7750" w:rsidR="00686C22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2">
        <w:rPr>
          <w:rFonts w:ascii="Times New Roman" w:hAnsi="Times New Roman" w:cs="Times New Roman"/>
          <w:sz w:val="28"/>
          <w:szCs w:val="28"/>
        </w:rPr>
        <w:t xml:space="preserve">2.1. Муниципальное </w:t>
      </w:r>
      <w:r>
        <w:rPr>
          <w:rFonts w:ascii="Times New Roman" w:hAnsi="Times New Roman" w:cs="Times New Roman"/>
          <w:sz w:val="28"/>
          <w:szCs w:val="28"/>
        </w:rPr>
        <w:t>унитарное</w:t>
      </w:r>
      <w:r w:rsidRPr="00686C22">
        <w:rPr>
          <w:rFonts w:ascii="Times New Roman" w:hAnsi="Times New Roman" w:cs="Times New Roman"/>
          <w:sz w:val="28"/>
          <w:szCs w:val="28"/>
        </w:rPr>
        <w:t xml:space="preserve"> предприятие «</w:t>
      </w:r>
      <w:r>
        <w:rPr>
          <w:rFonts w:ascii="Times New Roman" w:hAnsi="Times New Roman" w:cs="Times New Roman"/>
          <w:sz w:val="28"/>
          <w:szCs w:val="28"/>
        </w:rPr>
        <w:t xml:space="preserve">Тужинское </w:t>
      </w:r>
      <w:r w:rsidR="00A32BC0">
        <w:rPr>
          <w:rFonts w:ascii="Times New Roman" w:hAnsi="Times New Roman" w:cs="Times New Roman"/>
          <w:sz w:val="28"/>
          <w:szCs w:val="28"/>
        </w:rPr>
        <w:t>автотранспортное предприятие</w:t>
      </w:r>
      <w:r w:rsidRPr="00686C2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A421780" w14:textId="63CFF1DD" w:rsidR="00686C22" w:rsidRPr="009530FF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FF">
        <w:rPr>
          <w:rFonts w:ascii="Times New Roman" w:hAnsi="Times New Roman" w:cs="Times New Roman"/>
          <w:sz w:val="28"/>
          <w:szCs w:val="28"/>
        </w:rPr>
        <w:t xml:space="preserve">3. Организации, обеспечивающие проведение </w:t>
      </w:r>
      <w:r w:rsidR="004B138D" w:rsidRPr="009530FF">
        <w:rPr>
          <w:rFonts w:ascii="Times New Roman" w:hAnsi="Times New Roman" w:cs="Times New Roman"/>
          <w:sz w:val="28"/>
          <w:szCs w:val="28"/>
        </w:rPr>
        <w:t xml:space="preserve">аварийно-восстановительных, </w:t>
      </w:r>
      <w:r w:rsidRPr="009530FF">
        <w:rPr>
          <w:rFonts w:ascii="Times New Roman" w:hAnsi="Times New Roman" w:cs="Times New Roman"/>
          <w:sz w:val="28"/>
          <w:szCs w:val="28"/>
        </w:rPr>
        <w:t>аварийно-спасательных и других неотложных работ в случае возникновения опасности для населения при военных конфликтах или в следствие этих конфликтов, а также при чрезвычайных ситуациях природного и техногенного характера:</w:t>
      </w:r>
    </w:p>
    <w:p w14:paraId="76ABBC5D" w14:textId="3528C3C3" w:rsidR="00686C22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6C2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Тужинское муниципальное унитарное предприятие</w:t>
      </w:r>
      <w:r w:rsidRPr="00686C22">
        <w:rPr>
          <w:rFonts w:ascii="Times New Roman" w:hAnsi="Times New Roman" w:cs="Times New Roman"/>
          <w:sz w:val="28"/>
          <w:szCs w:val="28"/>
        </w:rPr>
        <w:t xml:space="preserve"> «Коммунальщик»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D4F2EC" w14:textId="68B235F8" w:rsidR="00C13822" w:rsidRDefault="00C138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.2. </w:t>
      </w:r>
      <w:r w:rsidR="00686C22">
        <w:rPr>
          <w:rFonts w:ascii="Times New Roman" w:hAnsi="Times New Roman" w:cs="Times New Roman"/>
          <w:sz w:val="28"/>
          <w:szCs w:val="28"/>
        </w:rPr>
        <w:t>56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 </w:t>
      </w:r>
      <w:r w:rsidR="00686C22">
        <w:rPr>
          <w:rFonts w:ascii="Times New Roman" w:hAnsi="Times New Roman" w:cs="Times New Roman"/>
          <w:sz w:val="28"/>
          <w:szCs w:val="28"/>
        </w:rPr>
        <w:t>пожарно-спасательная часть 4 пожарно-спасательного отряда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гражданской обороне, чрезвычайным ситуациям и ликвидации последствий стихийных бедствий по Кировской области </w:t>
      </w:r>
      <w:r w:rsidR="00686C22" w:rsidRPr="00686C22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12505" w14:textId="68420095" w:rsidR="00C13822" w:rsidRDefault="00C138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C22" w:rsidRPr="00686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Тужинский газовый участок </w:t>
      </w:r>
      <w:r w:rsidR="00BB136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</w:t>
      </w:r>
      <w:r w:rsidR="00D546D0">
        <w:rPr>
          <w:rFonts w:ascii="Times New Roman" w:hAnsi="Times New Roman" w:cs="Times New Roman"/>
          <w:sz w:val="28"/>
          <w:szCs w:val="28"/>
        </w:rPr>
        <w:t>энергосеть</w:t>
      </w:r>
      <w:proofErr w:type="spellEnd"/>
      <w:r w:rsidR="00D546D0">
        <w:rPr>
          <w:rFonts w:ascii="Times New Roman" w:hAnsi="Times New Roman" w:cs="Times New Roman"/>
          <w:sz w:val="28"/>
          <w:szCs w:val="28"/>
        </w:rPr>
        <w:t xml:space="preserve"> Киров</w:t>
      </w:r>
      <w:r>
        <w:rPr>
          <w:rFonts w:ascii="Times New Roman" w:hAnsi="Times New Roman" w:cs="Times New Roman"/>
          <w:sz w:val="28"/>
          <w:szCs w:val="28"/>
        </w:rPr>
        <w:t xml:space="preserve">» в г. Яранске </w:t>
      </w:r>
      <w:r w:rsidR="00686C22" w:rsidRPr="00686C22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79A2F" w14:textId="1941BCA9" w:rsidR="00C13822" w:rsidRDefault="00C138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C22" w:rsidRPr="00686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Тужинский участок </w:t>
      </w:r>
      <w:r w:rsidR="00D546D0">
        <w:rPr>
          <w:rFonts w:ascii="Times New Roman" w:hAnsi="Times New Roman" w:cs="Times New Roman"/>
          <w:sz w:val="28"/>
          <w:szCs w:val="28"/>
        </w:rPr>
        <w:t>Яранского дорожного управление №45</w:t>
      </w:r>
      <w:r w:rsidR="00D546D0" w:rsidRPr="00686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546D0">
        <w:rPr>
          <w:rFonts w:ascii="Times New Roman" w:hAnsi="Times New Roman" w:cs="Times New Roman"/>
          <w:sz w:val="28"/>
          <w:szCs w:val="28"/>
        </w:rPr>
        <w:t xml:space="preserve">ировского областного государственного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</w:t>
      </w:r>
      <w:r w:rsidR="00D546D0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86C22" w:rsidRPr="00686C22">
        <w:rPr>
          <w:rFonts w:ascii="Times New Roman" w:hAnsi="Times New Roman" w:cs="Times New Roman"/>
          <w:sz w:val="28"/>
          <w:szCs w:val="28"/>
        </w:rPr>
        <w:t>(но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CCD3D9" w14:textId="1254E52D" w:rsidR="00FB75B2" w:rsidRDefault="00C138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C22" w:rsidRPr="00686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136B">
        <w:rPr>
          <w:rFonts w:ascii="Times New Roman" w:hAnsi="Times New Roman" w:cs="Times New Roman"/>
          <w:sz w:val="28"/>
          <w:szCs w:val="28"/>
        </w:rPr>
        <w:t>бщество с ограниченной ответст</w:t>
      </w:r>
      <w:r w:rsidR="00A32BC0">
        <w:rPr>
          <w:rFonts w:ascii="Times New Roman" w:hAnsi="Times New Roman" w:cs="Times New Roman"/>
          <w:sz w:val="28"/>
          <w:szCs w:val="28"/>
        </w:rPr>
        <w:t xml:space="preserve">венностью </w:t>
      </w:r>
      <w:r>
        <w:rPr>
          <w:rFonts w:ascii="Times New Roman" w:hAnsi="Times New Roman" w:cs="Times New Roman"/>
          <w:sz w:val="28"/>
          <w:szCs w:val="28"/>
        </w:rPr>
        <w:t xml:space="preserve">«Строй-Инжиниринг» </w:t>
      </w:r>
      <w:r w:rsidR="00686C22" w:rsidRPr="00686C22">
        <w:rPr>
          <w:rFonts w:ascii="Times New Roman" w:hAnsi="Times New Roman" w:cs="Times New Roman"/>
          <w:sz w:val="28"/>
          <w:szCs w:val="28"/>
        </w:rPr>
        <w:t>(по согласованию)</w:t>
      </w:r>
      <w:r w:rsidR="00FB75B2">
        <w:rPr>
          <w:rFonts w:ascii="Times New Roman" w:hAnsi="Times New Roman" w:cs="Times New Roman"/>
          <w:sz w:val="28"/>
          <w:szCs w:val="28"/>
        </w:rPr>
        <w:t>;</w:t>
      </w:r>
    </w:p>
    <w:p w14:paraId="445A2F91" w14:textId="22ECB79A" w:rsidR="004B138D" w:rsidRDefault="00FB75B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4B138D">
        <w:rPr>
          <w:rFonts w:ascii="Times New Roman" w:hAnsi="Times New Roman" w:cs="Times New Roman"/>
          <w:sz w:val="28"/>
          <w:szCs w:val="28"/>
        </w:rPr>
        <w:t xml:space="preserve"> Тужинский мастерский участок районных коммунальных электросетей Советско</w:t>
      </w:r>
      <w:r w:rsidR="00D546D0">
        <w:rPr>
          <w:rFonts w:ascii="Times New Roman" w:hAnsi="Times New Roman" w:cs="Times New Roman"/>
          <w:sz w:val="28"/>
          <w:szCs w:val="28"/>
        </w:rPr>
        <w:t>го</w:t>
      </w:r>
      <w:r w:rsidR="004B138D">
        <w:rPr>
          <w:rFonts w:ascii="Times New Roman" w:hAnsi="Times New Roman" w:cs="Times New Roman"/>
          <w:sz w:val="28"/>
          <w:szCs w:val="28"/>
        </w:rPr>
        <w:t xml:space="preserve"> </w:t>
      </w:r>
      <w:r w:rsidR="00D546D0">
        <w:rPr>
          <w:rFonts w:ascii="Times New Roman" w:hAnsi="Times New Roman" w:cs="Times New Roman"/>
          <w:sz w:val="28"/>
          <w:szCs w:val="28"/>
        </w:rPr>
        <w:t>межрайонного предприятия электрических сетей</w:t>
      </w:r>
      <w:r w:rsidR="004B138D">
        <w:rPr>
          <w:rFonts w:ascii="Times New Roman" w:hAnsi="Times New Roman" w:cs="Times New Roman"/>
          <w:sz w:val="28"/>
          <w:szCs w:val="28"/>
        </w:rPr>
        <w:t xml:space="preserve"> </w:t>
      </w:r>
      <w:r w:rsidR="00A32BC0"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="004B13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B138D">
        <w:rPr>
          <w:rFonts w:ascii="Times New Roman" w:hAnsi="Times New Roman" w:cs="Times New Roman"/>
          <w:sz w:val="28"/>
          <w:szCs w:val="28"/>
        </w:rPr>
        <w:t>Коммунэнерго</w:t>
      </w:r>
      <w:proofErr w:type="spellEnd"/>
      <w:r w:rsidR="004B138D">
        <w:rPr>
          <w:rFonts w:ascii="Times New Roman" w:hAnsi="Times New Roman" w:cs="Times New Roman"/>
          <w:sz w:val="28"/>
          <w:szCs w:val="28"/>
        </w:rPr>
        <w:t xml:space="preserve">» </w:t>
      </w:r>
      <w:r w:rsidR="004B138D" w:rsidRPr="00686C22">
        <w:rPr>
          <w:rFonts w:ascii="Times New Roman" w:hAnsi="Times New Roman" w:cs="Times New Roman"/>
          <w:sz w:val="28"/>
          <w:szCs w:val="28"/>
        </w:rPr>
        <w:t>(по согласованию)</w:t>
      </w:r>
      <w:r w:rsidR="004B138D">
        <w:rPr>
          <w:rFonts w:ascii="Times New Roman" w:hAnsi="Times New Roman" w:cs="Times New Roman"/>
          <w:sz w:val="28"/>
          <w:szCs w:val="28"/>
        </w:rPr>
        <w:t>;</w:t>
      </w:r>
    </w:p>
    <w:p w14:paraId="4C92B7B9" w14:textId="763EAB0F" w:rsidR="00D546D0" w:rsidRDefault="00D546D0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Тужинские районные электрические сети производственного отделения «Яранские электрические сети» филиала «Кировэнерго» </w:t>
      </w:r>
      <w:r w:rsidR="00A32BC0">
        <w:rPr>
          <w:rFonts w:ascii="Times New Roman" w:hAnsi="Times New Roman" w:cs="Times New Roman"/>
          <w:sz w:val="28"/>
          <w:szCs w:val="28"/>
        </w:rPr>
        <w:t xml:space="preserve">потребительского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межрегиональная распределительная сетевая компания Центра и Приволжья» (по согласованию).</w:t>
      </w:r>
    </w:p>
    <w:p w14:paraId="36BC408B" w14:textId="77777777" w:rsidR="00BB136B" w:rsidRPr="009530FF" w:rsidRDefault="00BF7463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FF">
        <w:rPr>
          <w:rFonts w:ascii="Times New Roman" w:hAnsi="Times New Roman" w:cs="Times New Roman"/>
          <w:sz w:val="28"/>
          <w:szCs w:val="28"/>
        </w:rPr>
        <w:t xml:space="preserve"> </w:t>
      </w:r>
      <w:r w:rsidR="00FB75B2" w:rsidRPr="009530FF">
        <w:rPr>
          <w:rFonts w:ascii="Times New Roman" w:hAnsi="Times New Roman" w:cs="Times New Roman"/>
          <w:sz w:val="28"/>
          <w:szCs w:val="28"/>
        </w:rPr>
        <w:t xml:space="preserve"> </w:t>
      </w:r>
      <w:r w:rsidR="00686C22" w:rsidRPr="009530FF">
        <w:rPr>
          <w:rFonts w:ascii="Times New Roman" w:hAnsi="Times New Roman" w:cs="Times New Roman"/>
          <w:sz w:val="28"/>
          <w:szCs w:val="28"/>
        </w:rPr>
        <w:t xml:space="preserve"> </w:t>
      </w:r>
      <w:r w:rsidR="00BB136B" w:rsidRPr="009530FF">
        <w:rPr>
          <w:rFonts w:ascii="Times New Roman" w:hAnsi="Times New Roman" w:cs="Times New Roman"/>
          <w:sz w:val="28"/>
          <w:szCs w:val="28"/>
        </w:rPr>
        <w:t>4</w:t>
      </w:r>
      <w:r w:rsidR="00686C22" w:rsidRPr="009530FF">
        <w:rPr>
          <w:rFonts w:ascii="Times New Roman" w:hAnsi="Times New Roman" w:cs="Times New Roman"/>
          <w:sz w:val="28"/>
          <w:szCs w:val="28"/>
        </w:rPr>
        <w:t>. Организации, обеспечивающие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="00BB136B" w:rsidRPr="009530FF">
        <w:rPr>
          <w:rFonts w:ascii="Times New Roman" w:hAnsi="Times New Roman" w:cs="Times New Roman"/>
          <w:sz w:val="28"/>
          <w:szCs w:val="28"/>
        </w:rPr>
        <w:t>:</w:t>
      </w:r>
    </w:p>
    <w:p w14:paraId="583F1506" w14:textId="0AA6C038" w:rsidR="00BB136B" w:rsidRDefault="00BB136B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Тужинское районное потребительское общество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 (подвижный пункт продовольственного </w:t>
      </w:r>
      <w:r w:rsidR="00A32BC0">
        <w:rPr>
          <w:rFonts w:ascii="Times New Roman" w:hAnsi="Times New Roman" w:cs="Times New Roman"/>
          <w:sz w:val="28"/>
          <w:szCs w:val="28"/>
        </w:rPr>
        <w:t>и вещевого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 снабжения)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A724F" w14:textId="03113190" w:rsidR="00BB136B" w:rsidRDefault="00BB136B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</w:t>
      </w:r>
      <w:r w:rsidR="00A32BC0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«Кулинар» (подвижной пункт питания)</w:t>
      </w:r>
      <w:r w:rsidRPr="00BB136B">
        <w:rPr>
          <w:rFonts w:ascii="Times New Roman" w:hAnsi="Times New Roman" w:cs="Times New Roman"/>
          <w:sz w:val="28"/>
          <w:szCs w:val="28"/>
        </w:rPr>
        <w:t xml:space="preserve"> </w:t>
      </w:r>
      <w:r w:rsidRPr="00686C22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E37BCF" w14:textId="750AD366" w:rsidR="00BB136B" w:rsidRDefault="00BB136B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</w:t>
      </w:r>
      <w:r w:rsidR="00A32BC0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«Сова плюс» (подвижной пункт питания)</w:t>
      </w:r>
      <w:r w:rsidRPr="00BB136B">
        <w:rPr>
          <w:rFonts w:ascii="Times New Roman" w:hAnsi="Times New Roman" w:cs="Times New Roman"/>
          <w:sz w:val="28"/>
          <w:szCs w:val="28"/>
        </w:rPr>
        <w:t xml:space="preserve"> </w:t>
      </w:r>
      <w:r w:rsidRPr="00686C22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C15472" w14:textId="0236CD47" w:rsidR="00BB136B" w:rsidRDefault="00BB136B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86C22" w:rsidRPr="00686C22">
        <w:rPr>
          <w:rFonts w:ascii="Times New Roman" w:hAnsi="Times New Roman" w:cs="Times New Roman"/>
          <w:sz w:val="28"/>
          <w:szCs w:val="28"/>
        </w:rPr>
        <w:t>.</w:t>
      </w:r>
      <w:r w:rsidR="00A32BC0">
        <w:rPr>
          <w:rFonts w:ascii="Times New Roman" w:hAnsi="Times New Roman" w:cs="Times New Roman"/>
          <w:sz w:val="28"/>
          <w:szCs w:val="28"/>
        </w:rPr>
        <w:t>4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Кировское областное государственное бюджетное учреждение здравоохранения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Туж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инская </w:t>
      </w:r>
      <w:r w:rsidR="00A32BC0">
        <w:rPr>
          <w:rFonts w:ascii="Times New Roman" w:hAnsi="Times New Roman" w:cs="Times New Roman"/>
          <w:sz w:val="28"/>
          <w:szCs w:val="28"/>
        </w:rPr>
        <w:t>центральная районная больница</w:t>
      </w:r>
      <w:r w:rsidR="00686C22" w:rsidRPr="00686C22">
        <w:rPr>
          <w:rFonts w:ascii="Times New Roman" w:hAnsi="Times New Roman" w:cs="Times New Roman"/>
          <w:sz w:val="28"/>
          <w:szCs w:val="28"/>
        </w:rPr>
        <w:t>» (осуществления медицинских мероприятий ГО) (по согласованию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70099B" w14:textId="0B98A8AE" w:rsidR="00A32BC0" w:rsidRPr="009530FF" w:rsidRDefault="00A32BC0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FF">
        <w:rPr>
          <w:rFonts w:ascii="Times New Roman" w:hAnsi="Times New Roman" w:cs="Times New Roman"/>
          <w:sz w:val="28"/>
          <w:szCs w:val="28"/>
        </w:rPr>
        <w:t>5</w:t>
      </w:r>
      <w:r w:rsidR="00686C22" w:rsidRPr="009530FF">
        <w:rPr>
          <w:rFonts w:ascii="Times New Roman" w:hAnsi="Times New Roman" w:cs="Times New Roman"/>
          <w:sz w:val="28"/>
          <w:szCs w:val="28"/>
        </w:rPr>
        <w:t>. Организации, обеспечивающие борьбу с пожарами, возникшими при военных конфликтах или вследствие этих конфликтов</w:t>
      </w:r>
      <w:r w:rsidRPr="009530FF">
        <w:rPr>
          <w:rFonts w:ascii="Times New Roman" w:hAnsi="Times New Roman" w:cs="Times New Roman"/>
          <w:sz w:val="28"/>
          <w:szCs w:val="28"/>
        </w:rPr>
        <w:t>:</w:t>
      </w:r>
      <w:r w:rsidR="00686C22" w:rsidRPr="00953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1E93D" w14:textId="4DAC66C9" w:rsidR="00A32BC0" w:rsidRDefault="00A32BC0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686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пожарно-спасательная часть 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гражданской обороне, чрезвычайным ситуациям и ликвидации последствий стихийных бедствий по Кировской области </w:t>
      </w:r>
      <w:r w:rsidRPr="00686C22">
        <w:rPr>
          <w:rFonts w:ascii="Times New Roman" w:hAnsi="Times New Roman" w:cs="Times New Roman"/>
          <w:sz w:val="28"/>
          <w:szCs w:val="28"/>
        </w:rPr>
        <w:t>(по согласованию)</w:t>
      </w:r>
      <w:r w:rsidR="00180410">
        <w:rPr>
          <w:rFonts w:ascii="Times New Roman" w:hAnsi="Times New Roman" w:cs="Times New Roman"/>
          <w:sz w:val="28"/>
          <w:szCs w:val="28"/>
        </w:rPr>
        <w:t>;</w:t>
      </w:r>
    </w:p>
    <w:p w14:paraId="69F01C23" w14:textId="44B5D780" w:rsidR="00180410" w:rsidRDefault="00180410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Муниципальная пожарная охрана администрации Михайловского сельского поселения;</w:t>
      </w:r>
    </w:p>
    <w:p w14:paraId="0F1912A2" w14:textId="3EB6C27E" w:rsidR="00180410" w:rsidRDefault="00180410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Муниципальная пожарная охрана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84A8E95" w14:textId="59C4DB62" w:rsidR="00A32BC0" w:rsidRPr="009530FF" w:rsidRDefault="00A32BC0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FF">
        <w:rPr>
          <w:rFonts w:ascii="Times New Roman" w:hAnsi="Times New Roman" w:cs="Times New Roman"/>
          <w:sz w:val="28"/>
          <w:szCs w:val="28"/>
        </w:rPr>
        <w:t>6</w:t>
      </w:r>
      <w:r w:rsidR="00686C22" w:rsidRPr="009530FF">
        <w:rPr>
          <w:rFonts w:ascii="Times New Roman" w:hAnsi="Times New Roman" w:cs="Times New Roman"/>
          <w:sz w:val="28"/>
          <w:szCs w:val="28"/>
        </w:rPr>
        <w:t xml:space="preserve">. Организации, обеспечивающие обнаружение и обозначение районов, подвергшихся </w:t>
      </w:r>
      <w:r w:rsidR="000971E7" w:rsidRPr="009530FF">
        <w:rPr>
          <w:rFonts w:ascii="Times New Roman" w:hAnsi="Times New Roman" w:cs="Times New Roman"/>
          <w:sz w:val="28"/>
          <w:szCs w:val="28"/>
        </w:rPr>
        <w:t xml:space="preserve">радиоактивному, химическому, </w:t>
      </w:r>
      <w:r w:rsidR="00686C22" w:rsidRPr="009530FF">
        <w:rPr>
          <w:rFonts w:ascii="Times New Roman" w:hAnsi="Times New Roman" w:cs="Times New Roman"/>
          <w:sz w:val="28"/>
          <w:szCs w:val="28"/>
        </w:rPr>
        <w:t>биологическому или иному заражению</w:t>
      </w:r>
      <w:r w:rsidRPr="009530FF">
        <w:rPr>
          <w:rFonts w:ascii="Times New Roman" w:hAnsi="Times New Roman" w:cs="Times New Roman"/>
          <w:sz w:val="28"/>
          <w:szCs w:val="28"/>
        </w:rPr>
        <w:t>:</w:t>
      </w:r>
    </w:p>
    <w:p w14:paraId="702135A9" w14:textId="28675D69" w:rsidR="000971E7" w:rsidRPr="000971E7" w:rsidRDefault="000971E7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7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Кировской области в Советском районе (по согласованию);</w:t>
      </w:r>
    </w:p>
    <w:p w14:paraId="15E9533E" w14:textId="6E937DAF" w:rsidR="00180410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2">
        <w:rPr>
          <w:rFonts w:ascii="Times New Roman" w:hAnsi="Times New Roman" w:cs="Times New Roman"/>
          <w:sz w:val="28"/>
          <w:szCs w:val="28"/>
        </w:rPr>
        <w:t xml:space="preserve"> </w:t>
      </w:r>
      <w:r w:rsidR="00A32BC0">
        <w:rPr>
          <w:rFonts w:ascii="Times New Roman" w:hAnsi="Times New Roman" w:cs="Times New Roman"/>
          <w:sz w:val="28"/>
          <w:szCs w:val="28"/>
        </w:rPr>
        <w:t>6</w:t>
      </w:r>
      <w:r w:rsidRPr="00686C22">
        <w:rPr>
          <w:rFonts w:ascii="Times New Roman" w:hAnsi="Times New Roman" w:cs="Times New Roman"/>
          <w:sz w:val="28"/>
          <w:szCs w:val="28"/>
        </w:rPr>
        <w:t>.</w:t>
      </w:r>
      <w:r w:rsidR="000971E7">
        <w:rPr>
          <w:rFonts w:ascii="Times New Roman" w:hAnsi="Times New Roman" w:cs="Times New Roman"/>
          <w:sz w:val="28"/>
          <w:szCs w:val="28"/>
        </w:rPr>
        <w:t>2</w:t>
      </w:r>
      <w:r w:rsidRPr="00686C22">
        <w:rPr>
          <w:rFonts w:ascii="Times New Roman" w:hAnsi="Times New Roman" w:cs="Times New Roman"/>
          <w:sz w:val="28"/>
          <w:szCs w:val="28"/>
        </w:rPr>
        <w:t xml:space="preserve">. </w:t>
      </w:r>
      <w:r w:rsidR="00180410">
        <w:rPr>
          <w:rFonts w:ascii="Times New Roman" w:hAnsi="Times New Roman" w:cs="Times New Roman"/>
          <w:sz w:val="28"/>
          <w:szCs w:val="28"/>
        </w:rPr>
        <w:t>Кировское областное государственное учреждение «Яранская станция по борьбе с болезнями животных» Тужинская участковая ветеринарная лечебница</w:t>
      </w:r>
      <w:r w:rsidRPr="00686C2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180410">
        <w:rPr>
          <w:rFonts w:ascii="Times New Roman" w:hAnsi="Times New Roman" w:cs="Times New Roman"/>
          <w:sz w:val="28"/>
          <w:szCs w:val="28"/>
        </w:rPr>
        <w:t>.</w:t>
      </w:r>
    </w:p>
    <w:p w14:paraId="7BAD2EAB" w14:textId="77777777" w:rsidR="00180410" w:rsidRPr="009530FF" w:rsidRDefault="00686C22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2">
        <w:rPr>
          <w:rFonts w:ascii="Times New Roman" w:hAnsi="Times New Roman" w:cs="Times New Roman"/>
          <w:sz w:val="28"/>
          <w:szCs w:val="28"/>
        </w:rPr>
        <w:t xml:space="preserve"> </w:t>
      </w:r>
      <w:r w:rsidR="00180410" w:rsidRPr="009530FF">
        <w:rPr>
          <w:rFonts w:ascii="Times New Roman" w:hAnsi="Times New Roman" w:cs="Times New Roman"/>
          <w:sz w:val="28"/>
          <w:szCs w:val="28"/>
        </w:rPr>
        <w:t>7</w:t>
      </w:r>
      <w:r w:rsidRPr="009530FF">
        <w:rPr>
          <w:rFonts w:ascii="Times New Roman" w:hAnsi="Times New Roman" w:cs="Times New Roman"/>
          <w:sz w:val="28"/>
          <w:szCs w:val="28"/>
        </w:rPr>
        <w:t>. Организации, обеспечивающие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180410" w:rsidRPr="009530FF">
        <w:rPr>
          <w:rFonts w:ascii="Times New Roman" w:hAnsi="Times New Roman" w:cs="Times New Roman"/>
          <w:sz w:val="28"/>
          <w:szCs w:val="28"/>
        </w:rPr>
        <w:t>:</w:t>
      </w:r>
    </w:p>
    <w:p w14:paraId="465E6BA4" w14:textId="501B7582" w:rsidR="00180410" w:rsidRDefault="00180410" w:rsidP="00180410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686C22"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 xml:space="preserve">«Тужинский» межмуниципального отдела Министерства внутренних дел России «Яранский» </w:t>
      </w:r>
      <w:r w:rsidRPr="00686C22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14:paraId="1BA629F9" w14:textId="701126EE" w:rsidR="00180410" w:rsidRPr="009530FF" w:rsidRDefault="00180410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FF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86C22" w:rsidRPr="009530FF">
        <w:rPr>
          <w:rFonts w:ascii="Times New Roman" w:hAnsi="Times New Roman" w:cs="Times New Roman"/>
          <w:sz w:val="28"/>
          <w:szCs w:val="28"/>
        </w:rPr>
        <w:t>. Организации, обеспечивающие срочное захор</w:t>
      </w:r>
      <w:r w:rsidRPr="009530FF">
        <w:rPr>
          <w:rFonts w:ascii="Times New Roman" w:hAnsi="Times New Roman" w:cs="Times New Roman"/>
          <w:sz w:val="28"/>
          <w:szCs w:val="28"/>
        </w:rPr>
        <w:t>о</w:t>
      </w:r>
      <w:r w:rsidR="00686C22" w:rsidRPr="009530FF">
        <w:rPr>
          <w:rFonts w:ascii="Times New Roman" w:hAnsi="Times New Roman" w:cs="Times New Roman"/>
          <w:sz w:val="28"/>
          <w:szCs w:val="28"/>
        </w:rPr>
        <w:t>нение трупов в военное время</w:t>
      </w:r>
      <w:r w:rsidR="000971E7" w:rsidRPr="009530FF">
        <w:rPr>
          <w:rFonts w:ascii="Times New Roman" w:hAnsi="Times New Roman" w:cs="Times New Roman"/>
          <w:sz w:val="28"/>
          <w:szCs w:val="28"/>
        </w:rPr>
        <w:t>:</w:t>
      </w:r>
    </w:p>
    <w:p w14:paraId="4EA725A7" w14:textId="77777777" w:rsidR="00C85CB7" w:rsidRDefault="00180410" w:rsidP="00C85CB7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.1. </w:t>
      </w:r>
      <w:r w:rsidR="00C85CB7">
        <w:rPr>
          <w:rFonts w:ascii="Times New Roman" w:hAnsi="Times New Roman" w:cs="Times New Roman"/>
          <w:sz w:val="28"/>
          <w:szCs w:val="28"/>
        </w:rPr>
        <w:t>Тужинское муниципальное унитарное предприятие</w:t>
      </w:r>
      <w:r w:rsidR="00C85CB7" w:rsidRPr="00686C22">
        <w:rPr>
          <w:rFonts w:ascii="Times New Roman" w:hAnsi="Times New Roman" w:cs="Times New Roman"/>
          <w:sz w:val="28"/>
          <w:szCs w:val="28"/>
        </w:rPr>
        <w:t xml:space="preserve"> «Коммунальщик»</w:t>
      </w:r>
      <w:r w:rsidR="00C85CB7">
        <w:rPr>
          <w:rFonts w:ascii="Times New Roman" w:hAnsi="Times New Roman" w:cs="Times New Roman"/>
          <w:sz w:val="28"/>
          <w:szCs w:val="28"/>
        </w:rPr>
        <w:t>;</w:t>
      </w:r>
    </w:p>
    <w:p w14:paraId="11EFE34F" w14:textId="10F73510" w:rsidR="00686C22" w:rsidRPr="00686C22" w:rsidRDefault="00C85CB7" w:rsidP="00686C22">
      <w:pPr>
        <w:tabs>
          <w:tab w:val="left" w:pos="3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.2. </w:t>
      </w:r>
      <w:r w:rsidR="00515174">
        <w:rPr>
          <w:rFonts w:ascii="Times New Roman" w:hAnsi="Times New Roman" w:cs="Times New Roman"/>
          <w:sz w:val="28"/>
          <w:szCs w:val="28"/>
        </w:rPr>
        <w:t>Администрация Тужинского</w:t>
      </w:r>
      <w:r w:rsidR="00686C22" w:rsidRPr="00686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1517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151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15174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515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174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="00515174">
        <w:rPr>
          <w:rFonts w:ascii="Times New Roman" w:hAnsi="Times New Roman" w:cs="Times New Roman"/>
          <w:sz w:val="28"/>
          <w:szCs w:val="28"/>
        </w:rPr>
        <w:t>, Михайловского</w:t>
      </w:r>
      <w:r w:rsidR="00DB5563">
        <w:rPr>
          <w:rFonts w:ascii="Times New Roman" w:hAnsi="Times New Roman" w:cs="Times New Roman"/>
          <w:sz w:val="28"/>
          <w:szCs w:val="28"/>
        </w:rPr>
        <w:t>,</w:t>
      </w:r>
      <w:r w:rsidR="00515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74">
        <w:rPr>
          <w:rFonts w:ascii="Times New Roman" w:hAnsi="Times New Roman" w:cs="Times New Roman"/>
          <w:sz w:val="28"/>
          <w:szCs w:val="28"/>
        </w:rPr>
        <w:t>Пачинского</w:t>
      </w:r>
      <w:proofErr w:type="spellEnd"/>
      <w:r w:rsidR="00515174">
        <w:rPr>
          <w:rFonts w:ascii="Times New Roman" w:hAnsi="Times New Roman" w:cs="Times New Roman"/>
          <w:sz w:val="28"/>
          <w:szCs w:val="28"/>
        </w:rPr>
        <w:t xml:space="preserve"> </w:t>
      </w:r>
      <w:r w:rsidR="00686C22" w:rsidRPr="00686C22">
        <w:rPr>
          <w:rFonts w:ascii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A4E72" w14:textId="668A90E3" w:rsidR="00686C22" w:rsidRDefault="00C47568" w:rsidP="00867A2D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</w:t>
      </w:r>
    </w:p>
    <w:sectPr w:rsidR="00686C22" w:rsidSect="00C85CB7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216D" w14:textId="77777777" w:rsidR="0050781D" w:rsidRDefault="0050781D" w:rsidP="008C6105">
      <w:pPr>
        <w:spacing w:after="0" w:line="240" w:lineRule="auto"/>
      </w:pPr>
      <w:r>
        <w:separator/>
      </w:r>
    </w:p>
  </w:endnote>
  <w:endnote w:type="continuationSeparator" w:id="0">
    <w:p w14:paraId="6A0B2EAC" w14:textId="77777777" w:rsidR="0050781D" w:rsidRDefault="0050781D" w:rsidP="008C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AAA0" w14:textId="77777777" w:rsidR="0050781D" w:rsidRDefault="0050781D" w:rsidP="008C6105">
      <w:pPr>
        <w:spacing w:after="0" w:line="240" w:lineRule="auto"/>
      </w:pPr>
      <w:r>
        <w:separator/>
      </w:r>
    </w:p>
  </w:footnote>
  <w:footnote w:type="continuationSeparator" w:id="0">
    <w:p w14:paraId="51D6F667" w14:textId="77777777" w:rsidR="0050781D" w:rsidRDefault="0050781D" w:rsidP="008C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05"/>
    <w:rsid w:val="000361CA"/>
    <w:rsid w:val="00036DBF"/>
    <w:rsid w:val="00083858"/>
    <w:rsid w:val="00090B8C"/>
    <w:rsid w:val="000971E7"/>
    <w:rsid w:val="000C62AD"/>
    <w:rsid w:val="000F3996"/>
    <w:rsid w:val="0010640E"/>
    <w:rsid w:val="00107878"/>
    <w:rsid w:val="00130A7E"/>
    <w:rsid w:val="001772E7"/>
    <w:rsid w:val="00180410"/>
    <w:rsid w:val="001D69EE"/>
    <w:rsid w:val="00200EDB"/>
    <w:rsid w:val="00255F0D"/>
    <w:rsid w:val="00263264"/>
    <w:rsid w:val="00266D0E"/>
    <w:rsid w:val="00275C88"/>
    <w:rsid w:val="002A4603"/>
    <w:rsid w:val="002B73DE"/>
    <w:rsid w:val="002B79F3"/>
    <w:rsid w:val="00340646"/>
    <w:rsid w:val="003612F3"/>
    <w:rsid w:val="0038480D"/>
    <w:rsid w:val="00391763"/>
    <w:rsid w:val="00391A1A"/>
    <w:rsid w:val="00394494"/>
    <w:rsid w:val="00394A04"/>
    <w:rsid w:val="00396486"/>
    <w:rsid w:val="003B0B56"/>
    <w:rsid w:val="003E1BC9"/>
    <w:rsid w:val="004009BE"/>
    <w:rsid w:val="00440E54"/>
    <w:rsid w:val="00456335"/>
    <w:rsid w:val="004B138D"/>
    <w:rsid w:val="005062C3"/>
    <w:rsid w:val="0050781D"/>
    <w:rsid w:val="00515174"/>
    <w:rsid w:val="005E21DC"/>
    <w:rsid w:val="00614509"/>
    <w:rsid w:val="00624B31"/>
    <w:rsid w:val="006524DE"/>
    <w:rsid w:val="006844EE"/>
    <w:rsid w:val="00686C22"/>
    <w:rsid w:val="006E24F1"/>
    <w:rsid w:val="006F33EF"/>
    <w:rsid w:val="006F68A8"/>
    <w:rsid w:val="007270F7"/>
    <w:rsid w:val="00735ED1"/>
    <w:rsid w:val="007A0060"/>
    <w:rsid w:val="007E7740"/>
    <w:rsid w:val="007F0606"/>
    <w:rsid w:val="00867A2D"/>
    <w:rsid w:val="008713A0"/>
    <w:rsid w:val="00883094"/>
    <w:rsid w:val="00883598"/>
    <w:rsid w:val="008C6105"/>
    <w:rsid w:val="008D7504"/>
    <w:rsid w:val="008E40DC"/>
    <w:rsid w:val="009044FD"/>
    <w:rsid w:val="009068A2"/>
    <w:rsid w:val="00913ACC"/>
    <w:rsid w:val="0092261E"/>
    <w:rsid w:val="00946DF7"/>
    <w:rsid w:val="009530FF"/>
    <w:rsid w:val="00977D74"/>
    <w:rsid w:val="00981597"/>
    <w:rsid w:val="009962C7"/>
    <w:rsid w:val="009F15D3"/>
    <w:rsid w:val="00A32BC0"/>
    <w:rsid w:val="00A57DA9"/>
    <w:rsid w:val="00A74965"/>
    <w:rsid w:val="00AB4AB7"/>
    <w:rsid w:val="00AE02F7"/>
    <w:rsid w:val="00B004EC"/>
    <w:rsid w:val="00B0365B"/>
    <w:rsid w:val="00B06033"/>
    <w:rsid w:val="00B3237B"/>
    <w:rsid w:val="00B347D6"/>
    <w:rsid w:val="00B34909"/>
    <w:rsid w:val="00B914F8"/>
    <w:rsid w:val="00B96DFD"/>
    <w:rsid w:val="00BB136B"/>
    <w:rsid w:val="00BB63F3"/>
    <w:rsid w:val="00BF7463"/>
    <w:rsid w:val="00C13822"/>
    <w:rsid w:val="00C373A7"/>
    <w:rsid w:val="00C47568"/>
    <w:rsid w:val="00C51ABB"/>
    <w:rsid w:val="00C53660"/>
    <w:rsid w:val="00C57027"/>
    <w:rsid w:val="00C85CB7"/>
    <w:rsid w:val="00C93A57"/>
    <w:rsid w:val="00C94A82"/>
    <w:rsid w:val="00CF559C"/>
    <w:rsid w:val="00D0092B"/>
    <w:rsid w:val="00D159A9"/>
    <w:rsid w:val="00D546D0"/>
    <w:rsid w:val="00D810AE"/>
    <w:rsid w:val="00DB5563"/>
    <w:rsid w:val="00DF3582"/>
    <w:rsid w:val="00E036AB"/>
    <w:rsid w:val="00E126E8"/>
    <w:rsid w:val="00E41868"/>
    <w:rsid w:val="00E51BEB"/>
    <w:rsid w:val="00E81AB0"/>
    <w:rsid w:val="00EB5215"/>
    <w:rsid w:val="00F26C0E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22738"/>
  <w15:docId w15:val="{334B2D96-BE98-47D2-974D-C4408B0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105"/>
  </w:style>
  <w:style w:type="paragraph" w:styleId="a5">
    <w:name w:val="footer"/>
    <w:basedOn w:val="a"/>
    <w:link w:val="a6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105"/>
  </w:style>
  <w:style w:type="paragraph" w:styleId="a7">
    <w:name w:val="Balloon Text"/>
    <w:basedOn w:val="a"/>
    <w:link w:val="a8"/>
    <w:uiPriority w:val="99"/>
    <w:semiHidden/>
    <w:unhideWhenUsed/>
    <w:rsid w:val="008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1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C6105"/>
    <w:rPr>
      <w:color w:val="0000FF"/>
      <w:u w:val="single"/>
    </w:rPr>
  </w:style>
  <w:style w:type="table" w:styleId="aa">
    <w:name w:val="Table Grid"/>
    <w:basedOn w:val="a1"/>
    <w:uiPriority w:val="59"/>
    <w:rsid w:val="008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6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213-3016-4DFB-AAC4-83A48FD0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ЕДДС</cp:lastModifiedBy>
  <cp:revision>8</cp:revision>
  <cp:lastPrinted>2023-12-05T07:26:00Z</cp:lastPrinted>
  <dcterms:created xsi:type="dcterms:W3CDTF">2023-11-09T13:08:00Z</dcterms:created>
  <dcterms:modified xsi:type="dcterms:W3CDTF">2023-12-05T10:45:00Z</dcterms:modified>
</cp:coreProperties>
</file>